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1618" w14:textId="6C6317D3" w:rsidR="003F01FA" w:rsidRDefault="003F01FA" w:rsidP="009637BC">
      <w:pPr>
        <w:rPr>
          <w:rFonts w:asciiTheme="minorHAnsi" w:hAnsiTheme="minorHAnsi" w:cs="Arial"/>
          <w:b/>
          <w:sz w:val="4"/>
          <w:szCs w:val="4"/>
        </w:rPr>
      </w:pPr>
      <w:r w:rsidRPr="004944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BC53" wp14:editId="7228A367">
                <wp:simplePos x="0" y="0"/>
                <wp:positionH relativeFrom="column">
                  <wp:posOffset>-52705</wp:posOffset>
                </wp:positionH>
                <wp:positionV relativeFrom="paragraph">
                  <wp:posOffset>-548005</wp:posOffset>
                </wp:positionV>
                <wp:extent cx="4178300" cy="1000125"/>
                <wp:effectExtent l="0" t="0" r="0" b="9525"/>
                <wp:wrapTight wrapText="bothSides">
                  <wp:wrapPolygon edited="0">
                    <wp:start x="0" y="0"/>
                    <wp:lineTo x="0" y="21394"/>
                    <wp:lineTo x="21469" y="21394"/>
                    <wp:lineTo x="21469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62CE4" w14:textId="77777777"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86E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Der Ministerialbeauftragte</w:t>
                            </w:r>
                          </w:p>
                          <w:p w14:paraId="6B64FA72" w14:textId="77777777" w:rsidR="004E7C78" w:rsidRPr="00DE3EEE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DDA"/>
                              </w:rPr>
                            </w:pPr>
                            <w:r w:rsidRPr="00DE3EEE">
                              <w:rPr>
                                <w:b w:val="0"/>
                                <w:color w:val="0086EA"/>
                              </w:rPr>
                              <w:t>für die Realschulen in Oberbayern-West</w:t>
                            </w:r>
                          </w:p>
                          <w:p w14:paraId="1BE8DC88" w14:textId="77777777"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4F60FD49" w14:textId="77777777" w:rsidR="00DB758D" w:rsidRPr="00DB758D" w:rsidRDefault="00DB758D" w:rsidP="004E7C78">
                            <w:pPr>
                              <w:pStyle w:val="Textkrper"/>
                              <w:jc w:val="left"/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color w:val="0070C0"/>
                                <w:sz w:val="16"/>
                                <w:szCs w:val="16"/>
                              </w:rPr>
                              <w:t>Bereich Fortbildung</w:t>
                            </w:r>
                          </w:p>
                          <w:p w14:paraId="56E1B5FB" w14:textId="77777777" w:rsidR="004E7C78" w:rsidRDefault="004E7C78" w:rsidP="004E7C78">
                            <w:pPr>
                              <w:pStyle w:val="Textkrper"/>
                              <w:jc w:val="left"/>
                              <w:rPr>
                                <w:color w:val="3366FF"/>
                                <w:sz w:val="16"/>
                                <w:lang w:val="fr-FR"/>
                              </w:rPr>
                            </w:pPr>
                            <w:r w:rsidRPr="000275A7">
                              <w:rPr>
                                <w:b w:val="0"/>
                                <w:color w:val="0070C0"/>
                                <w:sz w:val="16"/>
                                <w:lang w:val="fr-FR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3FBC5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4.15pt;margin-top:-43.15pt;width:32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" stroked="f" strokecolor="blue">
                <v:textbox inset="1.5mm">
                  <w:txbxContent>
                    <w:p w14:paraId="5A362CE4" w14:textId="77777777"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86E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Der Ministerialbeauftragte</w:t>
                      </w:r>
                    </w:p>
                    <w:p w14:paraId="6B64FA72" w14:textId="77777777" w:rsidR="004E7C78" w:rsidRPr="00DE3EEE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DDA"/>
                        </w:rPr>
                      </w:pPr>
                      <w:r w:rsidRPr="00DE3EEE">
                        <w:rPr>
                          <w:b w:val="0"/>
                          <w:color w:val="0086EA"/>
                        </w:rPr>
                        <w:t>für die Realschulen in Oberbayern-West</w:t>
                      </w:r>
                    </w:p>
                    <w:p w14:paraId="1BE8DC88" w14:textId="77777777" w:rsidR="004E7C78" w:rsidRDefault="004E7C78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</w:p>
                    <w:p w14:paraId="4F60FD49" w14:textId="77777777" w:rsidR="00DB758D" w:rsidRPr="00DB758D" w:rsidRDefault="00DB758D" w:rsidP="004E7C78">
                      <w:pPr>
                        <w:pStyle w:val="Textkrper"/>
                        <w:jc w:val="left"/>
                        <w:rPr>
                          <w:b w:val="0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color w:val="0070C0"/>
                          <w:sz w:val="16"/>
                          <w:szCs w:val="16"/>
                        </w:rPr>
                        <w:t>Bereich Fortbildung</w:t>
                      </w:r>
                    </w:p>
                    <w:p w14:paraId="56E1B5FB" w14:textId="77777777" w:rsidR="004E7C78" w:rsidRDefault="004E7C78" w:rsidP="004E7C78">
                      <w:pPr>
                        <w:pStyle w:val="Textkrper"/>
                        <w:jc w:val="left"/>
                        <w:rPr>
                          <w:color w:val="3366FF"/>
                          <w:sz w:val="16"/>
                          <w:lang w:val="fr-FR"/>
                        </w:rPr>
                      </w:pPr>
                      <w:r w:rsidRPr="000275A7">
                        <w:rPr>
                          <w:b w:val="0"/>
                          <w:color w:val="0070C0"/>
                          <w:sz w:val="16"/>
                          <w:lang w:val="fr-FR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2261">
        <w:rPr>
          <w:noProof/>
        </w:rPr>
        <w:drawing>
          <wp:anchor distT="0" distB="0" distL="114300" distR="114300" simplePos="0" relativeHeight="251660288" behindDoc="1" locked="0" layoutInCell="1" allowOverlap="1" wp14:anchorId="1C118BCC" wp14:editId="682CE1CE">
            <wp:simplePos x="0" y="0"/>
            <wp:positionH relativeFrom="column">
              <wp:posOffset>4233545</wp:posOffset>
            </wp:positionH>
            <wp:positionV relativeFrom="paragraph">
              <wp:posOffset>-605155</wp:posOffset>
            </wp:positionV>
            <wp:extent cx="16998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81345" w14:textId="77777777" w:rsidR="00EE6318" w:rsidRDefault="00EE6318" w:rsidP="009637BC">
      <w:pPr>
        <w:rPr>
          <w:rFonts w:asciiTheme="minorHAnsi" w:hAnsiTheme="minorHAnsi" w:cs="Arial"/>
          <w:b/>
          <w:sz w:val="4"/>
          <w:szCs w:val="4"/>
        </w:rPr>
      </w:pPr>
    </w:p>
    <w:p w14:paraId="19182864" w14:textId="77777777" w:rsidR="00EE6318" w:rsidRDefault="00EE6318" w:rsidP="009637BC">
      <w:pPr>
        <w:rPr>
          <w:rFonts w:asciiTheme="minorHAnsi" w:hAnsiTheme="minorHAnsi" w:cs="Arial"/>
          <w:b/>
          <w:sz w:val="4"/>
          <w:szCs w:val="4"/>
        </w:rPr>
      </w:pPr>
    </w:p>
    <w:p w14:paraId="4ED25480" w14:textId="77777777" w:rsidR="00EE6318" w:rsidRDefault="00EE6318" w:rsidP="009637BC">
      <w:pPr>
        <w:rPr>
          <w:rFonts w:asciiTheme="minorHAnsi" w:hAnsiTheme="minorHAnsi" w:cs="Arial"/>
          <w:b/>
          <w:sz w:val="4"/>
          <w:szCs w:val="4"/>
        </w:rPr>
      </w:pPr>
    </w:p>
    <w:p w14:paraId="760099F9" w14:textId="77777777" w:rsidR="00EE6318" w:rsidRDefault="00EE6318" w:rsidP="009637BC">
      <w:pPr>
        <w:rPr>
          <w:rFonts w:asciiTheme="minorHAnsi" w:hAnsiTheme="minorHAnsi" w:cs="Arial"/>
          <w:b/>
          <w:sz w:val="4"/>
          <w:szCs w:val="4"/>
        </w:rPr>
      </w:pPr>
      <w:bookmarkStart w:id="0" w:name="_GoBack"/>
      <w:bookmarkEnd w:id="0"/>
    </w:p>
    <w:p w14:paraId="6FFC6D7C" w14:textId="77777777" w:rsidR="003F01FA" w:rsidRPr="003F01FA" w:rsidRDefault="003F01FA" w:rsidP="009637BC">
      <w:pPr>
        <w:rPr>
          <w:rFonts w:asciiTheme="minorHAnsi" w:hAnsiTheme="minorHAnsi" w:cs="Arial"/>
          <w:b/>
          <w:sz w:val="4"/>
          <w:szCs w:val="4"/>
        </w:rPr>
      </w:pPr>
    </w:p>
    <w:p w14:paraId="550DA04A" w14:textId="2BDD7F11" w:rsidR="00112168" w:rsidRPr="00DB3C38" w:rsidRDefault="00112168" w:rsidP="0060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Regionale Lehrerfortbildung im Fach Physik</w:t>
      </w:r>
    </w:p>
    <w:p w14:paraId="52D4F06A" w14:textId="1F273B3D" w:rsidR="00853014" w:rsidRPr="00853014" w:rsidRDefault="00853014" w:rsidP="00853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36"/>
        </w:rPr>
      </w:pPr>
      <w:r w:rsidRPr="00853014">
        <w:rPr>
          <w:rFonts w:ascii="Calibri" w:hAnsi="Calibri"/>
          <w:sz w:val="28"/>
          <w:szCs w:val="36"/>
        </w:rPr>
        <w:t xml:space="preserve">Neue Informationen zur Implementierung </w:t>
      </w:r>
      <w:r>
        <w:rPr>
          <w:rFonts w:ascii="Calibri" w:hAnsi="Calibri"/>
          <w:sz w:val="28"/>
          <w:szCs w:val="36"/>
        </w:rPr>
        <w:t xml:space="preserve">des </w:t>
      </w:r>
      <w:r w:rsidRPr="00853014">
        <w:rPr>
          <w:rFonts w:ascii="Calibri" w:hAnsi="Calibri"/>
          <w:sz w:val="28"/>
          <w:szCs w:val="36"/>
        </w:rPr>
        <w:t>LehrplanPLUS</w:t>
      </w:r>
    </w:p>
    <w:p w14:paraId="5B67DB1A" w14:textId="77777777" w:rsidR="00603D11" w:rsidRPr="000B735A" w:rsidRDefault="00603D11" w:rsidP="00112168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0"/>
        </w:rPr>
      </w:pPr>
    </w:p>
    <w:p w14:paraId="3E99A835" w14:textId="480367A1" w:rsidR="00BC39EC" w:rsidRDefault="00877565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Termin:</w:t>
      </w:r>
      <w:r w:rsidR="00BC39EC">
        <w:rPr>
          <w:rFonts w:asciiTheme="minorHAnsi" w:hAnsiTheme="minorHAnsi"/>
          <w:sz w:val="22"/>
        </w:rPr>
        <w:t xml:space="preserve">  </w:t>
      </w:r>
      <w:r w:rsidR="00DB217A">
        <w:rPr>
          <w:rFonts w:asciiTheme="minorHAnsi" w:hAnsiTheme="minorHAnsi"/>
          <w:sz w:val="22"/>
        </w:rPr>
        <w:tab/>
      </w:r>
      <w:r w:rsidR="00801638">
        <w:rPr>
          <w:rFonts w:asciiTheme="minorHAnsi" w:hAnsiTheme="minorHAnsi"/>
          <w:sz w:val="22"/>
        </w:rPr>
        <w:t>21</w:t>
      </w:r>
      <w:r w:rsidR="00082AD5" w:rsidRPr="00082AD5">
        <w:rPr>
          <w:rFonts w:asciiTheme="minorHAnsi" w:hAnsiTheme="minorHAnsi"/>
          <w:sz w:val="22"/>
        </w:rPr>
        <w:t>.10.201</w:t>
      </w:r>
      <w:r w:rsidR="00082AD5">
        <w:rPr>
          <w:rFonts w:asciiTheme="minorHAnsi" w:hAnsiTheme="minorHAnsi"/>
          <w:sz w:val="22"/>
        </w:rPr>
        <w:t>9</w:t>
      </w:r>
    </w:p>
    <w:p w14:paraId="27D6C66F" w14:textId="77777777" w:rsidR="00BC39EC" w:rsidRPr="00B67F67" w:rsidRDefault="00BC39EC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0"/>
          <w:szCs w:val="10"/>
        </w:rPr>
      </w:pPr>
    </w:p>
    <w:p w14:paraId="35725341" w14:textId="2C9C5D5A" w:rsidR="00251616" w:rsidRPr="005B12A0" w:rsidRDefault="00877565" w:rsidP="00251616">
      <w:pPr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/>
          <w:sz w:val="22"/>
        </w:rPr>
        <w:t xml:space="preserve">Ort:    </w:t>
      </w:r>
      <w:r>
        <w:rPr>
          <w:rFonts w:asciiTheme="minorHAnsi" w:hAnsiTheme="minorHAnsi"/>
          <w:sz w:val="22"/>
        </w:rPr>
        <w:tab/>
      </w:r>
      <w:r w:rsidR="00762DAF">
        <w:rPr>
          <w:rFonts w:asciiTheme="minorHAnsi" w:hAnsiTheme="minorHAnsi"/>
          <w:sz w:val="22"/>
        </w:rPr>
        <w:tab/>
      </w:r>
      <w:r w:rsidR="00762DAF">
        <w:rPr>
          <w:rFonts w:asciiTheme="minorHAnsi" w:hAnsiTheme="minorHAnsi"/>
          <w:sz w:val="22"/>
        </w:rPr>
        <w:tab/>
        <w:t xml:space="preserve">      </w:t>
      </w:r>
      <w:r w:rsidR="005B12A0" w:rsidRPr="00931C32">
        <w:rPr>
          <w:rFonts w:ascii="Calibri" w:hAnsi="Calibri" w:cs="Arial"/>
          <w:sz w:val="22"/>
          <w:szCs w:val="22"/>
        </w:rPr>
        <w:t>Staatliche Realschule Gauting</w:t>
      </w:r>
    </w:p>
    <w:p w14:paraId="1925EA0A" w14:textId="1EC8634A" w:rsidR="00251616" w:rsidRPr="005B12A0" w:rsidRDefault="00251616" w:rsidP="00251616">
      <w:pPr>
        <w:tabs>
          <w:tab w:val="left" w:pos="2410"/>
          <w:tab w:val="left" w:pos="4500"/>
          <w:tab w:val="left" w:pos="6660"/>
        </w:tabs>
        <w:rPr>
          <w:rFonts w:ascii="Calibri" w:hAnsi="Calibri" w:cs="Arial"/>
          <w:sz w:val="22"/>
          <w:szCs w:val="22"/>
        </w:rPr>
      </w:pPr>
      <w:r w:rsidRPr="005B12A0">
        <w:rPr>
          <w:rFonts w:ascii="Calibri" w:hAnsi="Calibri" w:cs="Arial"/>
          <w:sz w:val="22"/>
          <w:szCs w:val="22"/>
        </w:rPr>
        <w:tab/>
      </w:r>
      <w:r w:rsidR="004C276E">
        <w:rPr>
          <w:rFonts w:asciiTheme="minorHAnsi" w:hAnsiTheme="minorHAnsi"/>
          <w:sz w:val="22"/>
          <w:szCs w:val="22"/>
        </w:rPr>
        <w:t>Birkenstraße 1</w:t>
      </w:r>
      <w:r w:rsidRPr="005B12A0">
        <w:rPr>
          <w:rFonts w:ascii="Calibri" w:hAnsi="Calibri" w:cs="Arial"/>
          <w:sz w:val="22"/>
          <w:szCs w:val="22"/>
        </w:rPr>
        <w:t xml:space="preserve">, </w:t>
      </w:r>
      <w:r w:rsidR="004C276E">
        <w:rPr>
          <w:rFonts w:ascii="Calibri" w:hAnsi="Calibri" w:cs="Arial"/>
          <w:sz w:val="22"/>
          <w:szCs w:val="22"/>
        </w:rPr>
        <w:t>82131 Gauting</w:t>
      </w:r>
    </w:p>
    <w:p w14:paraId="2BF01C16" w14:textId="77777777" w:rsidR="00251616" w:rsidRPr="00B67F67" w:rsidRDefault="00251616" w:rsidP="00B67F67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0"/>
          <w:szCs w:val="10"/>
        </w:rPr>
      </w:pPr>
    </w:p>
    <w:p w14:paraId="64771FEE" w14:textId="77777777" w:rsidR="00DC564B" w:rsidRDefault="00DC564B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Teilnehmer/innen:   </w:t>
      </w:r>
      <w:r>
        <w:rPr>
          <w:rFonts w:asciiTheme="minorHAnsi" w:hAnsiTheme="minorHAnsi"/>
          <w:sz w:val="22"/>
        </w:rPr>
        <w:tab/>
      </w:r>
      <w:r w:rsidR="00163479">
        <w:rPr>
          <w:rFonts w:asciiTheme="minorHAnsi" w:hAnsiTheme="minorHAnsi"/>
          <w:sz w:val="22"/>
        </w:rPr>
        <w:t>30</w:t>
      </w:r>
    </w:p>
    <w:p w14:paraId="4910D709" w14:textId="77777777" w:rsidR="00DC564B" w:rsidRPr="00B67F67" w:rsidRDefault="00877565" w:rsidP="00DC564B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0"/>
          <w:szCs w:val="10"/>
        </w:rPr>
      </w:pPr>
      <w:r w:rsidRPr="00B67F67">
        <w:rPr>
          <w:rFonts w:asciiTheme="minorHAnsi" w:hAnsiTheme="minorHAnsi"/>
          <w:sz w:val="10"/>
          <w:szCs w:val="10"/>
        </w:rPr>
        <w:tab/>
      </w:r>
    </w:p>
    <w:p w14:paraId="29B96C3E" w14:textId="4BE8D385" w:rsidR="007607C9" w:rsidRDefault="00361038" w:rsidP="00762DAF">
      <w:pPr>
        <w:tabs>
          <w:tab w:val="left" w:pos="2410"/>
          <w:tab w:val="left" w:pos="2552"/>
          <w:tab w:val="left" w:pos="4820"/>
          <w:tab w:val="left" w:pos="6660"/>
        </w:tabs>
        <w:ind w:left="2410" w:hanging="24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Besondere Hinweise: </w:t>
      </w:r>
      <w:r>
        <w:rPr>
          <w:rFonts w:asciiTheme="minorHAnsi" w:hAnsiTheme="minorHAnsi"/>
          <w:sz w:val="22"/>
        </w:rPr>
        <w:tab/>
      </w:r>
      <w:r w:rsidR="00581D59">
        <w:rPr>
          <w:rFonts w:asciiTheme="minorHAnsi" w:hAnsiTheme="minorHAnsi"/>
          <w:sz w:val="22"/>
        </w:rPr>
        <w:t>S</w:t>
      </w:r>
      <w:r w:rsidR="00762DAF">
        <w:rPr>
          <w:rFonts w:asciiTheme="minorHAnsi" w:hAnsiTheme="minorHAnsi"/>
          <w:sz w:val="22"/>
        </w:rPr>
        <w:t xml:space="preserve">iehe </w:t>
      </w:r>
      <w:r w:rsidR="00DC564B" w:rsidRPr="00361038">
        <w:rPr>
          <w:rFonts w:asciiTheme="minorHAnsi" w:hAnsiTheme="minorHAnsi"/>
          <w:sz w:val="22"/>
        </w:rPr>
        <w:t>Allgemeine Hinweise zu den Regionalen Fortbildungen</w:t>
      </w:r>
      <w:r w:rsidR="00396155">
        <w:rPr>
          <w:rFonts w:asciiTheme="minorHAnsi" w:hAnsiTheme="minorHAnsi"/>
          <w:sz w:val="22"/>
        </w:rPr>
        <w:t>.</w:t>
      </w:r>
      <w:r w:rsidR="007607C9">
        <w:rPr>
          <w:rFonts w:asciiTheme="minorHAnsi" w:hAnsiTheme="minorHAnsi"/>
          <w:sz w:val="22"/>
        </w:rPr>
        <w:t xml:space="preserve"> </w:t>
      </w:r>
    </w:p>
    <w:p w14:paraId="5C3D0974" w14:textId="497A5EB7" w:rsidR="007F0984" w:rsidRPr="00361038" w:rsidRDefault="007607C9" w:rsidP="00762DAF">
      <w:pPr>
        <w:tabs>
          <w:tab w:val="left" w:pos="2410"/>
          <w:tab w:val="left" w:pos="2552"/>
          <w:tab w:val="left" w:pos="4820"/>
          <w:tab w:val="left" w:pos="6660"/>
        </w:tabs>
        <w:ind w:left="2410" w:hanging="24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7F0984" w:rsidRPr="007F0984">
        <w:rPr>
          <w:rFonts w:asciiTheme="minorHAnsi" w:hAnsiTheme="minorHAnsi"/>
          <w:sz w:val="22"/>
        </w:rPr>
        <w:t xml:space="preserve">Die Fortbildung richtet sich an alle Physiklehrkräfte, </w:t>
      </w:r>
      <w:r w:rsidR="00662501">
        <w:rPr>
          <w:rFonts w:asciiTheme="minorHAnsi" w:hAnsiTheme="minorHAnsi"/>
          <w:sz w:val="22"/>
        </w:rPr>
        <w:t>insbesondere an die</w:t>
      </w:r>
      <w:r w:rsidR="007F0984" w:rsidRPr="007F0984">
        <w:rPr>
          <w:rFonts w:asciiTheme="minorHAnsi" w:hAnsiTheme="minorHAnsi"/>
          <w:sz w:val="22"/>
        </w:rPr>
        <w:t xml:space="preserve"> Fachbetreuer/innen</w:t>
      </w:r>
      <w:r w:rsidR="00EF342A">
        <w:rPr>
          <w:rFonts w:asciiTheme="minorHAnsi" w:hAnsiTheme="minorHAnsi"/>
          <w:sz w:val="22"/>
        </w:rPr>
        <w:t xml:space="preserve">. </w:t>
      </w:r>
      <w:r w:rsidR="007F0984" w:rsidRPr="007F0984">
        <w:rPr>
          <w:rFonts w:asciiTheme="minorHAnsi" w:hAnsiTheme="minorHAnsi"/>
          <w:sz w:val="22"/>
        </w:rPr>
        <w:t>Die Teilnehmer/innen sollen die Inhalte anschließend als Multiplikatoren im Rahmen einer SCHILF ihren Kollegen/innen vorstellen.</w:t>
      </w:r>
    </w:p>
    <w:p w14:paraId="405ABE5F" w14:textId="77777777" w:rsidR="00DC564B" w:rsidRPr="00B67F67" w:rsidRDefault="00DC564B" w:rsidP="00B67F67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0"/>
          <w:szCs w:val="10"/>
        </w:rPr>
      </w:pPr>
    </w:p>
    <w:p w14:paraId="744612AF" w14:textId="6A77C9AC" w:rsidR="00DC564B" w:rsidRDefault="001A39E3" w:rsidP="00DC564B">
      <w:pPr>
        <w:tabs>
          <w:tab w:val="left" w:pos="1980"/>
          <w:tab w:val="left" w:pos="2410"/>
          <w:tab w:val="left" w:pos="4500"/>
          <w:tab w:val="left" w:pos="66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Anmeldung: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bis </w:t>
      </w:r>
      <w:r w:rsidR="005B12A0">
        <w:rPr>
          <w:rFonts w:asciiTheme="minorHAnsi" w:hAnsiTheme="minorHAnsi"/>
          <w:sz w:val="22"/>
        </w:rPr>
        <w:t>07</w:t>
      </w:r>
      <w:r w:rsidRPr="003F01FA">
        <w:rPr>
          <w:rFonts w:asciiTheme="minorHAnsi" w:hAnsiTheme="minorHAnsi"/>
          <w:sz w:val="22"/>
        </w:rPr>
        <w:t>.</w:t>
      </w:r>
      <w:r w:rsidR="005B12A0">
        <w:rPr>
          <w:rFonts w:asciiTheme="minorHAnsi" w:hAnsiTheme="minorHAnsi"/>
          <w:sz w:val="22"/>
        </w:rPr>
        <w:t>10</w:t>
      </w:r>
      <w:r w:rsidR="00361038" w:rsidRPr="003F01FA">
        <w:rPr>
          <w:rFonts w:asciiTheme="minorHAnsi" w:hAnsiTheme="minorHAnsi"/>
          <w:sz w:val="22"/>
        </w:rPr>
        <w:t>.2019</w:t>
      </w:r>
      <w:r w:rsidR="00DC564B" w:rsidRPr="003F01FA">
        <w:rPr>
          <w:rFonts w:asciiTheme="minorHAnsi" w:hAnsiTheme="minorHAnsi"/>
          <w:sz w:val="22"/>
        </w:rPr>
        <w:t xml:space="preserve"> </w:t>
      </w:r>
      <w:r w:rsidR="00DC564B">
        <w:rPr>
          <w:rFonts w:asciiTheme="minorHAnsi" w:hAnsiTheme="minorHAnsi"/>
          <w:sz w:val="22"/>
        </w:rPr>
        <w:t xml:space="preserve">nur über FIBS </w:t>
      </w:r>
    </w:p>
    <w:p w14:paraId="3F47AB0D" w14:textId="77777777" w:rsidR="00DC564B" w:rsidRPr="00B67F67" w:rsidRDefault="00DC564B" w:rsidP="00B67F67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0"/>
          <w:szCs w:val="10"/>
        </w:rPr>
      </w:pPr>
    </w:p>
    <w:p w14:paraId="1636B167" w14:textId="7ADB84CE" w:rsidR="00461C27" w:rsidRDefault="00DC564B" w:rsidP="00361038">
      <w:pPr>
        <w:tabs>
          <w:tab w:val="left" w:pos="1980"/>
          <w:tab w:val="left" w:pos="2410"/>
          <w:tab w:val="left" w:pos="4500"/>
          <w:tab w:val="left" w:pos="6660"/>
        </w:tabs>
        <w:ind w:left="2410" w:hanging="24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Ansprechpartner/in: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proofErr w:type="spellStart"/>
      <w:r w:rsidR="00F07758">
        <w:rPr>
          <w:rFonts w:asciiTheme="minorHAnsi" w:hAnsiTheme="minorHAnsi"/>
          <w:sz w:val="22"/>
        </w:rPr>
        <w:t>StR</w:t>
      </w:r>
      <w:proofErr w:type="spellEnd"/>
      <w:r w:rsidR="00F844B9">
        <w:rPr>
          <w:rFonts w:asciiTheme="minorHAnsi" w:hAnsiTheme="minorHAnsi"/>
          <w:sz w:val="22"/>
        </w:rPr>
        <w:t xml:space="preserve"> </w:t>
      </w:r>
      <w:proofErr w:type="spellStart"/>
      <w:r w:rsidR="00F844B9">
        <w:rPr>
          <w:rFonts w:asciiTheme="minorHAnsi" w:hAnsiTheme="minorHAnsi"/>
          <w:sz w:val="22"/>
        </w:rPr>
        <w:t>Pollinger</w:t>
      </w:r>
      <w:proofErr w:type="spellEnd"/>
      <w:r w:rsidR="00F844B9">
        <w:rPr>
          <w:rFonts w:asciiTheme="minorHAnsi" w:hAnsiTheme="minorHAnsi"/>
          <w:sz w:val="22"/>
        </w:rPr>
        <w:t xml:space="preserve"> Markus</w:t>
      </w:r>
      <w:r w:rsidR="00361038">
        <w:rPr>
          <w:rFonts w:asciiTheme="minorHAnsi" w:hAnsiTheme="minorHAnsi"/>
          <w:sz w:val="22"/>
        </w:rPr>
        <w:t xml:space="preserve">, Staatliche Realschule </w:t>
      </w:r>
      <w:r w:rsidR="00F844B9">
        <w:rPr>
          <w:rFonts w:asciiTheme="minorHAnsi" w:hAnsiTheme="minorHAnsi"/>
          <w:sz w:val="22"/>
        </w:rPr>
        <w:t>Puchheim</w:t>
      </w:r>
      <w:r w:rsidR="00361038">
        <w:rPr>
          <w:rFonts w:asciiTheme="minorHAnsi" w:hAnsiTheme="minorHAnsi"/>
          <w:sz w:val="22"/>
        </w:rPr>
        <w:t xml:space="preserve">:  </w:t>
      </w:r>
      <w:r w:rsidR="006B586B" w:rsidRPr="00B0501F">
        <w:rPr>
          <w:rFonts w:asciiTheme="minorHAnsi" w:hAnsiTheme="minorHAnsi"/>
          <w:sz w:val="22"/>
        </w:rPr>
        <w:t>pollinger.markus@web.de</w:t>
      </w:r>
      <w:r w:rsidR="00B0501F">
        <w:rPr>
          <w:rFonts w:asciiTheme="minorHAnsi" w:hAnsiTheme="minorHAnsi"/>
          <w:sz w:val="22"/>
        </w:rPr>
        <w:t>,</w:t>
      </w:r>
      <w:r w:rsidR="006B586B">
        <w:rPr>
          <w:rFonts w:asciiTheme="minorHAnsi" w:hAnsiTheme="minorHAnsi"/>
          <w:sz w:val="22"/>
        </w:rPr>
        <w:t xml:space="preserve"> </w:t>
      </w:r>
      <w:r w:rsidR="00361038">
        <w:rPr>
          <w:rFonts w:asciiTheme="minorHAnsi" w:hAnsiTheme="minorHAnsi"/>
          <w:sz w:val="22"/>
        </w:rPr>
        <w:t xml:space="preserve">Tel. </w:t>
      </w:r>
      <w:r w:rsidR="00461C27">
        <w:rPr>
          <w:rFonts w:asciiTheme="minorHAnsi" w:hAnsiTheme="minorHAnsi"/>
          <w:sz w:val="22"/>
        </w:rPr>
        <w:t>089/8000</w:t>
      </w:r>
      <w:r w:rsidR="009B46AA">
        <w:rPr>
          <w:rFonts w:asciiTheme="minorHAnsi" w:hAnsiTheme="minorHAnsi"/>
          <w:sz w:val="22"/>
        </w:rPr>
        <w:t>-60</w:t>
      </w:r>
    </w:p>
    <w:p w14:paraId="4E6E8F12" w14:textId="77777777" w:rsidR="00361038" w:rsidRPr="000B735A" w:rsidRDefault="00361038" w:rsidP="00B67F67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8"/>
          <w:szCs w:val="10"/>
        </w:rPr>
      </w:pPr>
    </w:p>
    <w:p w14:paraId="2606E599" w14:textId="77777777" w:rsidR="00DC564B" w:rsidRPr="00DC564B" w:rsidRDefault="00DC564B" w:rsidP="00DC564B">
      <w:pPr>
        <w:tabs>
          <w:tab w:val="left" w:pos="1980"/>
          <w:tab w:val="left" w:pos="4500"/>
          <w:tab w:val="left" w:pos="6660"/>
        </w:tabs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Programm</w:t>
      </w:r>
    </w:p>
    <w:p w14:paraId="2FE1F062" w14:textId="09CFBACB" w:rsidR="00450EC6" w:rsidRPr="00B67F67" w:rsidRDefault="00450EC6" w:rsidP="00B67F67">
      <w:pPr>
        <w:tabs>
          <w:tab w:val="left" w:pos="2410"/>
          <w:tab w:val="left" w:pos="4500"/>
          <w:tab w:val="left" w:pos="6660"/>
        </w:tabs>
        <w:rPr>
          <w:rFonts w:asciiTheme="minorHAnsi" w:hAnsiTheme="minorHAnsi"/>
          <w:sz w:val="10"/>
          <w:szCs w:val="10"/>
        </w:rPr>
      </w:pPr>
    </w:p>
    <w:tbl>
      <w:tblPr>
        <w:tblW w:w="929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5751"/>
        <w:gridCol w:w="2057"/>
      </w:tblGrid>
      <w:tr w:rsidR="00A66271" w:rsidRPr="00133A1B" w14:paraId="0289E10E" w14:textId="77777777" w:rsidTr="00133A1B">
        <w:trPr>
          <w:trHeight w:val="286"/>
        </w:trPr>
        <w:tc>
          <w:tcPr>
            <w:tcW w:w="1490" w:type="dxa"/>
            <w:shd w:val="clear" w:color="auto" w:fill="DAEEF3"/>
          </w:tcPr>
          <w:p w14:paraId="701CB822" w14:textId="77777777" w:rsidR="00A66271" w:rsidRPr="00133A1B" w:rsidRDefault="00A66271" w:rsidP="003C6EA1">
            <w:pPr>
              <w:rPr>
                <w:rFonts w:ascii="Calibri" w:hAnsi="Calibri" w:cs="Arial"/>
                <w:b/>
                <w:sz w:val="22"/>
              </w:rPr>
            </w:pPr>
            <w:r w:rsidRPr="00133A1B">
              <w:rPr>
                <w:rFonts w:ascii="Calibri" w:hAnsi="Calibri" w:cs="Arial"/>
                <w:b/>
                <w:sz w:val="22"/>
              </w:rPr>
              <w:t xml:space="preserve">Zeit </w:t>
            </w:r>
          </w:p>
        </w:tc>
        <w:tc>
          <w:tcPr>
            <w:tcW w:w="5751" w:type="dxa"/>
            <w:shd w:val="clear" w:color="auto" w:fill="DAEEF3"/>
          </w:tcPr>
          <w:p w14:paraId="18D0F6DA" w14:textId="77777777" w:rsidR="00A66271" w:rsidRPr="00133A1B" w:rsidRDefault="00A66271" w:rsidP="003C6EA1">
            <w:pPr>
              <w:rPr>
                <w:rFonts w:ascii="Calibri" w:hAnsi="Calibri" w:cs="Arial"/>
                <w:b/>
                <w:sz w:val="22"/>
              </w:rPr>
            </w:pPr>
            <w:r w:rsidRPr="00133A1B">
              <w:rPr>
                <w:rFonts w:ascii="Calibri" w:hAnsi="Calibri" w:cs="Arial"/>
                <w:b/>
                <w:sz w:val="22"/>
              </w:rPr>
              <w:t>Thema</w:t>
            </w:r>
          </w:p>
        </w:tc>
        <w:tc>
          <w:tcPr>
            <w:tcW w:w="2057" w:type="dxa"/>
            <w:shd w:val="clear" w:color="auto" w:fill="DAEEF3"/>
          </w:tcPr>
          <w:p w14:paraId="239ABE79" w14:textId="77777777" w:rsidR="00A66271" w:rsidRPr="00133A1B" w:rsidRDefault="00A66271" w:rsidP="003C6EA1">
            <w:pPr>
              <w:rPr>
                <w:rFonts w:ascii="Calibri" w:hAnsi="Calibri" w:cs="Arial"/>
                <w:b/>
                <w:sz w:val="22"/>
              </w:rPr>
            </w:pPr>
            <w:r w:rsidRPr="00133A1B">
              <w:rPr>
                <w:rFonts w:ascii="Calibri" w:hAnsi="Calibri" w:cs="Arial"/>
                <w:b/>
                <w:sz w:val="22"/>
              </w:rPr>
              <w:t>Referenten</w:t>
            </w:r>
          </w:p>
        </w:tc>
      </w:tr>
      <w:tr w:rsidR="00A66271" w:rsidRPr="003432B2" w14:paraId="2B409F13" w14:textId="77777777" w:rsidTr="00133A1B">
        <w:trPr>
          <w:trHeight w:val="282"/>
        </w:trPr>
        <w:tc>
          <w:tcPr>
            <w:tcW w:w="1490" w:type="dxa"/>
            <w:shd w:val="clear" w:color="auto" w:fill="DAEEF3"/>
            <w:vAlign w:val="center"/>
          </w:tcPr>
          <w:p w14:paraId="7E8B994B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09:00 – 09:15</w:t>
            </w:r>
          </w:p>
        </w:tc>
        <w:tc>
          <w:tcPr>
            <w:tcW w:w="5751" w:type="dxa"/>
            <w:shd w:val="clear" w:color="auto" w:fill="DAEEF3"/>
            <w:vAlign w:val="center"/>
          </w:tcPr>
          <w:p w14:paraId="4C84CFD4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Begrüßung und Einführung</w:t>
            </w:r>
          </w:p>
        </w:tc>
        <w:tc>
          <w:tcPr>
            <w:tcW w:w="2057" w:type="dxa"/>
            <w:shd w:val="clear" w:color="auto" w:fill="DAEEF3"/>
            <w:vAlign w:val="center"/>
          </w:tcPr>
          <w:p w14:paraId="1E25D30E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Schulleitung</w:t>
            </w:r>
          </w:p>
          <w:p w14:paraId="2C1E8E2A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Pollinger Markus</w:t>
            </w:r>
          </w:p>
        </w:tc>
      </w:tr>
      <w:tr w:rsidR="00A66271" w:rsidRPr="003432B2" w14:paraId="1419791B" w14:textId="77777777" w:rsidTr="00133A1B">
        <w:trPr>
          <w:trHeight w:val="439"/>
        </w:trPr>
        <w:tc>
          <w:tcPr>
            <w:tcW w:w="1490" w:type="dxa"/>
            <w:vAlign w:val="center"/>
          </w:tcPr>
          <w:p w14:paraId="6923701F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09:15 – 10:00</w:t>
            </w:r>
          </w:p>
        </w:tc>
        <w:tc>
          <w:tcPr>
            <w:tcW w:w="5751" w:type="dxa"/>
            <w:vAlign w:val="center"/>
          </w:tcPr>
          <w:p w14:paraId="2C8F1901" w14:textId="77777777" w:rsidR="00B67F67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 xml:space="preserve">Vorstellung des neuen MB-Fachmitarbeiters </w:t>
            </w:r>
          </w:p>
          <w:p w14:paraId="0F913566" w14:textId="4A54A6C8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llgemeine Informationen aus der MB-Dienststelle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50BA3F41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Pollinger Markus</w:t>
            </w:r>
          </w:p>
        </w:tc>
      </w:tr>
      <w:tr w:rsidR="00A66271" w:rsidRPr="003432B2" w14:paraId="63B6DC4E" w14:textId="77777777" w:rsidTr="00133A1B">
        <w:trPr>
          <w:trHeight w:val="436"/>
        </w:trPr>
        <w:tc>
          <w:tcPr>
            <w:tcW w:w="1490" w:type="dxa"/>
            <w:shd w:val="clear" w:color="auto" w:fill="DAEEF3"/>
            <w:vAlign w:val="center"/>
          </w:tcPr>
          <w:p w14:paraId="3047C824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10:00 – 11:30</w:t>
            </w:r>
          </w:p>
        </w:tc>
        <w:tc>
          <w:tcPr>
            <w:tcW w:w="5751" w:type="dxa"/>
            <w:shd w:val="clear" w:color="auto" w:fill="DAEEF3"/>
            <w:vAlign w:val="center"/>
          </w:tcPr>
          <w:p w14:paraId="4CD5E3EB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Neues Servicematerial im LehrplanPLUS</w:t>
            </w:r>
          </w:p>
          <w:p w14:paraId="44959C37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Kompetenzorientierte Aufgaben</w:t>
            </w:r>
          </w:p>
          <w:p w14:paraId="3A96CEC2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Praktische Leistungsnachweise</w:t>
            </w:r>
          </w:p>
        </w:tc>
        <w:tc>
          <w:tcPr>
            <w:tcW w:w="2057" w:type="dxa"/>
            <w:shd w:val="clear" w:color="auto" w:fill="DAEEF3"/>
            <w:vAlign w:val="center"/>
          </w:tcPr>
          <w:p w14:paraId="4686CE14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Pollinger Markus</w:t>
            </w:r>
          </w:p>
          <w:p w14:paraId="3C9CBACB" w14:textId="7ABE77AA" w:rsidR="00A66271" w:rsidRPr="00281B31" w:rsidRDefault="00F1768D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>Simionescu</w:t>
            </w:r>
            <w:proofErr w:type="spellEnd"/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 xml:space="preserve"> Raul</w:t>
            </w:r>
          </w:p>
        </w:tc>
      </w:tr>
      <w:tr w:rsidR="00A66271" w:rsidRPr="003432B2" w14:paraId="3E52B4DE" w14:textId="77777777" w:rsidTr="00133A1B">
        <w:trPr>
          <w:trHeight w:val="67"/>
        </w:trPr>
        <w:tc>
          <w:tcPr>
            <w:tcW w:w="1490" w:type="dxa"/>
            <w:shd w:val="clear" w:color="auto" w:fill="auto"/>
            <w:vAlign w:val="center"/>
          </w:tcPr>
          <w:p w14:paraId="792E7F03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11:30 – 12:00</w:t>
            </w:r>
          </w:p>
          <w:p w14:paraId="07CB9EC3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751" w:type="dxa"/>
            <w:shd w:val="clear" w:color="auto" w:fill="auto"/>
            <w:vAlign w:val="center"/>
          </w:tcPr>
          <w:p w14:paraId="29965E4E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Formelblatt und Formelsammlung</w:t>
            </w:r>
          </w:p>
          <w:p w14:paraId="08ACAA69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 xml:space="preserve">Abschlussprüfung LehrplanPLUS -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in Ausblick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631229FA" w14:textId="77777777" w:rsidR="00A66271" w:rsidRPr="004B232A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>Pollinger Markus</w:t>
            </w:r>
          </w:p>
          <w:p w14:paraId="4AE13FA0" w14:textId="75262C13" w:rsidR="00A66271" w:rsidRPr="00281B31" w:rsidRDefault="00F1768D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>Simionescu</w:t>
            </w:r>
            <w:proofErr w:type="spellEnd"/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 xml:space="preserve"> Raul</w:t>
            </w:r>
          </w:p>
        </w:tc>
      </w:tr>
      <w:tr w:rsidR="00A66271" w:rsidRPr="003432B2" w14:paraId="12418105" w14:textId="77777777" w:rsidTr="00133A1B">
        <w:trPr>
          <w:trHeight w:val="67"/>
        </w:trPr>
        <w:tc>
          <w:tcPr>
            <w:tcW w:w="1490" w:type="dxa"/>
            <w:shd w:val="clear" w:color="auto" w:fill="DAEEF3"/>
            <w:vAlign w:val="center"/>
          </w:tcPr>
          <w:p w14:paraId="05F17707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12:00 – 13:00</w:t>
            </w:r>
          </w:p>
        </w:tc>
        <w:tc>
          <w:tcPr>
            <w:tcW w:w="5751" w:type="dxa"/>
            <w:shd w:val="clear" w:color="auto" w:fill="DAEEF3"/>
            <w:vAlign w:val="center"/>
          </w:tcPr>
          <w:p w14:paraId="1B6FFADF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 xml:space="preserve">Mittagspause </w:t>
            </w:r>
          </w:p>
        </w:tc>
        <w:tc>
          <w:tcPr>
            <w:tcW w:w="2057" w:type="dxa"/>
            <w:shd w:val="clear" w:color="auto" w:fill="DAEEF3"/>
            <w:vAlign w:val="center"/>
          </w:tcPr>
          <w:p w14:paraId="31F800C0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66271" w:rsidRPr="003432B2" w14:paraId="503D5FDC" w14:textId="77777777" w:rsidTr="00133A1B">
        <w:trPr>
          <w:trHeight w:val="67"/>
        </w:trPr>
        <w:tc>
          <w:tcPr>
            <w:tcW w:w="1490" w:type="dxa"/>
            <w:shd w:val="clear" w:color="auto" w:fill="auto"/>
            <w:vAlign w:val="center"/>
          </w:tcPr>
          <w:p w14:paraId="75FF6A4A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 xml:space="preserve">13:00 – 13:45 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629D920A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Augmented Reality im Physikunterricht</w:t>
            </w:r>
          </w:p>
          <w:p w14:paraId="51F87EE5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Praxisteil: Augmented Reality an konkreten Beispielen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4528FB4C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Pollinger Markus</w:t>
            </w:r>
          </w:p>
        </w:tc>
      </w:tr>
      <w:tr w:rsidR="00A66271" w:rsidRPr="003432B2" w14:paraId="20110108" w14:textId="77777777" w:rsidTr="00133A1B">
        <w:trPr>
          <w:trHeight w:val="447"/>
        </w:trPr>
        <w:tc>
          <w:tcPr>
            <w:tcW w:w="1490" w:type="dxa"/>
            <w:shd w:val="clear" w:color="auto" w:fill="DAEEF3"/>
            <w:vAlign w:val="center"/>
          </w:tcPr>
          <w:p w14:paraId="5D935F2D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13:45 – 14:30</w:t>
            </w:r>
          </w:p>
        </w:tc>
        <w:tc>
          <w:tcPr>
            <w:tcW w:w="5751" w:type="dxa"/>
            <w:shd w:val="clear" w:color="auto" w:fill="DAEEF3"/>
            <w:vAlign w:val="center"/>
          </w:tcPr>
          <w:p w14:paraId="79B71C88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Praxisteil:</w:t>
            </w:r>
          </w:p>
          <w:p w14:paraId="179EA58F" w14:textId="77777777" w:rsidR="007D7D5D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 xml:space="preserve">Durchführung kompetenzorientierter Aufgaben </w:t>
            </w:r>
          </w:p>
          <w:p w14:paraId="00CE8FC9" w14:textId="13B0A106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D1695">
              <w:rPr>
                <w:rFonts w:ascii="Calibri" w:hAnsi="Calibri" w:cs="Calibri"/>
                <w:bCs/>
                <w:sz w:val="22"/>
                <w:szCs w:val="22"/>
              </w:rPr>
              <w:t xml:space="preserve">Durchführung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praktische</w:t>
            </w:r>
            <w:r w:rsidR="007D7D5D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 xml:space="preserve">Leistungsnachweise </w:t>
            </w:r>
          </w:p>
        </w:tc>
        <w:tc>
          <w:tcPr>
            <w:tcW w:w="2057" w:type="dxa"/>
            <w:shd w:val="clear" w:color="auto" w:fill="DAEEF3"/>
            <w:vAlign w:val="center"/>
          </w:tcPr>
          <w:p w14:paraId="0F6EC799" w14:textId="77777777" w:rsidR="00A66271" w:rsidRPr="004B232A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>Pollinger Markus</w:t>
            </w:r>
          </w:p>
          <w:p w14:paraId="27EBE731" w14:textId="444CE349" w:rsidR="00A66271" w:rsidRPr="00281B31" w:rsidRDefault="00F1768D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>Simionescu</w:t>
            </w:r>
            <w:proofErr w:type="spellEnd"/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 xml:space="preserve"> Raul</w:t>
            </w:r>
          </w:p>
        </w:tc>
      </w:tr>
      <w:tr w:rsidR="00A66271" w:rsidRPr="003432B2" w14:paraId="38CC7761" w14:textId="77777777" w:rsidTr="00133A1B">
        <w:trPr>
          <w:trHeight w:val="408"/>
        </w:trPr>
        <w:tc>
          <w:tcPr>
            <w:tcW w:w="1490" w:type="dxa"/>
            <w:shd w:val="clear" w:color="auto" w:fill="auto"/>
            <w:vAlign w:val="center"/>
          </w:tcPr>
          <w:p w14:paraId="476150E8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14:30 – 15:15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7B69B0ED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Praxisteil:</w:t>
            </w:r>
          </w:p>
          <w:p w14:paraId="20B57820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Erarbeitung anwendbarer Beispiele zu praktischen Leistungsnachweisen und kompetenzorientierten Aufgaben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6CCE1932" w14:textId="77777777" w:rsidR="00A66271" w:rsidRPr="004B232A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>Pollinger Markus</w:t>
            </w:r>
          </w:p>
          <w:p w14:paraId="39A98E7F" w14:textId="39D5ED6F" w:rsidR="00A66271" w:rsidRPr="00281B31" w:rsidRDefault="00F1768D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>Simionescu</w:t>
            </w:r>
            <w:proofErr w:type="spellEnd"/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 xml:space="preserve"> Raul</w:t>
            </w:r>
          </w:p>
        </w:tc>
      </w:tr>
      <w:tr w:rsidR="00A66271" w:rsidRPr="003432B2" w14:paraId="0D81DE94" w14:textId="77777777" w:rsidTr="00133A1B">
        <w:trPr>
          <w:trHeight w:val="67"/>
        </w:trPr>
        <w:tc>
          <w:tcPr>
            <w:tcW w:w="1490" w:type="dxa"/>
            <w:shd w:val="clear" w:color="auto" w:fill="DAEEF3"/>
            <w:vAlign w:val="center"/>
          </w:tcPr>
          <w:p w14:paraId="170C8488" w14:textId="77777777" w:rsidR="00A66271" w:rsidRPr="00281B31" w:rsidRDefault="00A66271" w:rsidP="003C6EA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81B31">
              <w:rPr>
                <w:rFonts w:ascii="Calibri" w:hAnsi="Calibri" w:cs="Calibri"/>
                <w:sz w:val="22"/>
                <w:szCs w:val="22"/>
              </w:rPr>
              <w:t>15:15 – 16:00</w:t>
            </w:r>
          </w:p>
        </w:tc>
        <w:tc>
          <w:tcPr>
            <w:tcW w:w="5751" w:type="dxa"/>
            <w:shd w:val="clear" w:color="auto" w:fill="DAEEF3"/>
            <w:vAlign w:val="center"/>
          </w:tcPr>
          <w:p w14:paraId="56450309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Praxisteil:</w:t>
            </w:r>
          </w:p>
          <w:p w14:paraId="309261DD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Vorstellung der Ergebnisse, Materialaustausch</w:t>
            </w:r>
          </w:p>
        </w:tc>
        <w:tc>
          <w:tcPr>
            <w:tcW w:w="2057" w:type="dxa"/>
            <w:shd w:val="clear" w:color="auto" w:fill="DAEEF3"/>
            <w:vAlign w:val="center"/>
          </w:tcPr>
          <w:p w14:paraId="7AC11CD8" w14:textId="77777777" w:rsidR="00A66271" w:rsidRPr="004B232A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>Pollinger Markus</w:t>
            </w:r>
          </w:p>
          <w:p w14:paraId="5D7C8832" w14:textId="7F7AB0F0" w:rsidR="00A66271" w:rsidRPr="00281B31" w:rsidRDefault="00F1768D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>Simionescu</w:t>
            </w:r>
            <w:proofErr w:type="spellEnd"/>
            <w:r w:rsidRPr="004B232A">
              <w:rPr>
                <w:rFonts w:ascii="Calibri" w:hAnsi="Calibri" w:cs="Calibri"/>
                <w:bCs/>
                <w:sz w:val="22"/>
                <w:szCs w:val="22"/>
              </w:rPr>
              <w:t xml:space="preserve"> Raul</w:t>
            </w:r>
          </w:p>
        </w:tc>
      </w:tr>
      <w:tr w:rsidR="00A66271" w:rsidRPr="003432B2" w14:paraId="0479B512" w14:textId="77777777" w:rsidTr="00133A1B">
        <w:trPr>
          <w:trHeight w:val="67"/>
        </w:trPr>
        <w:tc>
          <w:tcPr>
            <w:tcW w:w="1490" w:type="dxa"/>
            <w:shd w:val="clear" w:color="auto" w:fill="auto"/>
            <w:vAlign w:val="center"/>
          </w:tcPr>
          <w:p w14:paraId="4A448345" w14:textId="77777777" w:rsidR="00A66271" w:rsidRPr="00281B31" w:rsidRDefault="00A66271" w:rsidP="003C6EA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281B31">
              <w:rPr>
                <w:rFonts w:ascii="Calibri" w:hAnsi="Calibri" w:cs="Calibri"/>
                <w:sz w:val="22"/>
                <w:szCs w:val="22"/>
              </w:rPr>
              <w:t>16:00 – 16:15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416CCE0D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Abschluss, Diskussionen, Evaluation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0629965A" w14:textId="77777777" w:rsidR="00A66271" w:rsidRPr="00281B31" w:rsidRDefault="00A66271" w:rsidP="003C6E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81B31">
              <w:rPr>
                <w:rFonts w:ascii="Calibri" w:hAnsi="Calibri" w:cs="Calibri"/>
                <w:bCs/>
                <w:sz w:val="22"/>
                <w:szCs w:val="22"/>
              </w:rPr>
              <w:t>Pollinger Markus</w:t>
            </w:r>
          </w:p>
        </w:tc>
      </w:tr>
    </w:tbl>
    <w:p w14:paraId="7ED64E7F" w14:textId="6790F2C4" w:rsidR="00450EC6" w:rsidRDefault="00450EC6" w:rsidP="00133A1B">
      <w:pPr>
        <w:rPr>
          <w:rFonts w:asciiTheme="minorHAnsi" w:hAnsiTheme="minorHAnsi"/>
          <w:sz w:val="22"/>
        </w:rPr>
      </w:pPr>
    </w:p>
    <w:sectPr w:rsidR="00450EC6" w:rsidSect="00112168">
      <w:headerReference w:type="default" r:id="rId10"/>
      <w:footerReference w:type="default" r:id="rId11"/>
      <w:pgSz w:w="11906" w:h="16838"/>
      <w:pgMar w:top="1191" w:right="1304" w:bottom="1134" w:left="130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AD2D4" w14:textId="77777777" w:rsidR="00AF35AF" w:rsidRDefault="00AF35AF">
      <w:r>
        <w:separator/>
      </w:r>
    </w:p>
  </w:endnote>
  <w:endnote w:type="continuationSeparator" w:id="0">
    <w:p w14:paraId="77A91292" w14:textId="77777777" w:rsidR="00AF35AF" w:rsidRDefault="00AF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20EB" w14:textId="77777777" w:rsidR="000275A7" w:rsidRPr="00DE3EEE" w:rsidRDefault="00EE6318" w:rsidP="000275A7">
    <w:pPr>
      <w:pStyle w:val="Kopfzeile"/>
      <w:pBdr>
        <w:bottom w:val="single" w:sz="4" w:space="1" w:color="0070C0"/>
      </w:pBdr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4754C01F" w14:textId="77777777" w:rsidR="000275A7" w:rsidRPr="00DE3EEE" w:rsidRDefault="00EE6318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195B3CB5" w14:textId="77777777" w:rsidR="007C2E35" w:rsidRPr="00DE3EEE" w:rsidRDefault="000B15B3" w:rsidP="000275A7">
    <w:pPr>
      <w:pStyle w:val="Kopfzeile"/>
      <w:spacing w:before="80"/>
      <w:jc w:val="center"/>
      <w:rPr>
        <w:rFonts w:ascii="Century Gothic" w:hAnsi="Century Gothic"/>
        <w:color w:val="0086EA"/>
        <w:sz w:val="16"/>
      </w:rPr>
    </w:pPr>
    <w:r w:rsidRPr="00DE3EEE">
      <w:rPr>
        <w:rFonts w:ascii="Century Gothic" w:hAnsi="Century Gothic"/>
        <w:color w:val="0086EA"/>
        <w:sz w:val="16"/>
      </w:rPr>
      <w:t>Dienststelle des Ministerialbeauftragten für die Realschulen in Oberbayern-West</w:t>
    </w:r>
  </w:p>
  <w:p w14:paraId="5C349E41" w14:textId="77777777" w:rsidR="00DE3EEE" w:rsidRPr="00DE3EEE" w:rsidRDefault="00EE6318" w:rsidP="000275A7">
    <w:pPr>
      <w:pStyle w:val="Kopfzeile"/>
      <w:spacing w:before="80"/>
      <w:jc w:val="center"/>
      <w:rPr>
        <w:rFonts w:ascii="Century Gothic" w:hAnsi="Century Gothic"/>
        <w:color w:val="0070C0"/>
        <w:sz w:val="8"/>
        <w:szCs w:val="8"/>
      </w:rPr>
    </w:pPr>
  </w:p>
  <w:p w14:paraId="69A80DC9" w14:textId="77777777" w:rsidR="000275A7" w:rsidRPr="000275A7" w:rsidRDefault="000B15B3" w:rsidP="00DB758D">
    <w:pPr>
      <w:pStyle w:val="Kopfzeile"/>
      <w:spacing w:before="80"/>
      <w:jc w:val="center"/>
      <w:rPr>
        <w:rFonts w:ascii="Century Gothic" w:hAnsi="Century Gothic"/>
        <w:sz w:val="16"/>
      </w:rPr>
    </w:pPr>
    <w:r w:rsidRPr="000275A7">
      <w:rPr>
        <w:rFonts w:ascii="Century Gothic" w:hAnsi="Century Gothic"/>
        <w:sz w:val="16"/>
      </w:rPr>
      <w:t xml:space="preserve">Bahnhofstr. 15 </w:t>
    </w:r>
    <w:r>
      <w:rPr>
        <w:rFonts w:ascii="Century Gothic" w:hAnsi="Century Gothic"/>
        <w:sz w:val="16"/>
      </w:rPr>
      <w:t xml:space="preserve">     </w:t>
    </w:r>
    <w:r w:rsidRPr="000275A7">
      <w:rPr>
        <w:rFonts w:ascii="Century Gothic" w:hAnsi="Century Gothic"/>
        <w:sz w:val="16"/>
      </w:rPr>
      <w:t xml:space="preserve">82256 Fürstenfeldbruck  </w:t>
    </w:r>
    <w:r>
      <w:rPr>
        <w:rFonts w:ascii="Century Gothic" w:hAnsi="Century Gothic"/>
        <w:sz w:val="16"/>
      </w:rPr>
      <w:t xml:space="preserve">   F</w:t>
    </w:r>
    <w:r w:rsidRPr="000275A7">
      <w:rPr>
        <w:rFonts w:ascii="Century Gothic" w:hAnsi="Century Gothic"/>
        <w:sz w:val="16"/>
      </w:rPr>
      <w:t>ax: 08141/5026-1</w:t>
    </w:r>
    <w:r w:rsidR="00DB758D">
      <w:rPr>
        <w:rFonts w:ascii="Century Gothic" w:hAnsi="Century Gothic"/>
        <w:sz w:val="16"/>
      </w:rPr>
      <w:t>7</w:t>
    </w:r>
    <w:r>
      <w:rPr>
        <w:rFonts w:ascii="Century Gothic" w:hAnsi="Century Gothic"/>
        <w:sz w:val="16"/>
      </w:rPr>
      <w:t xml:space="preserve">      E-M</w:t>
    </w:r>
    <w:r>
      <w:rPr>
        <w:rFonts w:ascii="Century Gothic" w:hAnsi="Century Gothic"/>
        <w:color w:val="000000" w:themeColor="text1"/>
        <w:sz w:val="16"/>
      </w:rPr>
      <w:t>ail:</w:t>
    </w:r>
    <w:r w:rsidR="00DB758D">
      <w:rPr>
        <w:rFonts w:ascii="Century Gothic" w:hAnsi="Century Gothic"/>
        <w:color w:val="000000" w:themeColor="text1"/>
        <w:sz w:val="16"/>
      </w:rPr>
      <w:t xml:space="preserve"> daniela.walther</w:t>
    </w:r>
    <w:r>
      <w:rPr>
        <w:rFonts w:ascii="Century Gothic" w:hAnsi="Century Gothic"/>
        <w:color w:val="000000" w:themeColor="text1"/>
        <w:sz w:val="16"/>
      </w:rPr>
      <w:t>@mbobw.de</w:t>
    </w:r>
  </w:p>
  <w:p w14:paraId="6F25C09E" w14:textId="77777777" w:rsidR="000275A7" w:rsidRPr="000275A7" w:rsidRDefault="000B15B3" w:rsidP="000275A7">
    <w:pPr>
      <w:pStyle w:val="Kopfzeile"/>
      <w:spacing w:before="80"/>
      <w:jc w:val="center"/>
      <w:rPr>
        <w:rFonts w:ascii="Century Gothic" w:hAnsi="Century Gothic"/>
        <w:sz w:val="16"/>
      </w:rPr>
    </w:pPr>
    <w:r>
      <w:rPr>
        <w:rFonts w:ascii="Century Gothic" w:hAnsi="Century Gothic"/>
        <w:color w:val="000000"/>
        <w:sz w:val="16"/>
      </w:rPr>
      <w:t>www.realschule.bayern.de/bezirke/oberbayern-west</w:t>
    </w:r>
  </w:p>
  <w:p w14:paraId="165B5D1F" w14:textId="77777777" w:rsidR="000275A7" w:rsidRDefault="00EE63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2944" w14:textId="77777777" w:rsidR="00AF35AF" w:rsidRDefault="00AF35AF">
      <w:r>
        <w:separator/>
      </w:r>
    </w:p>
  </w:footnote>
  <w:footnote w:type="continuationSeparator" w:id="0">
    <w:p w14:paraId="00A016A9" w14:textId="77777777" w:rsidR="00AF35AF" w:rsidRDefault="00AF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FBAB3" w14:textId="77777777" w:rsidR="00746896" w:rsidRDefault="000B15B3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E6318">
      <w:rPr>
        <w:noProof/>
      </w:rPr>
      <w:t>1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94FC0"/>
    <w:multiLevelType w:val="hybridMultilevel"/>
    <w:tmpl w:val="866C5B8C"/>
    <w:lvl w:ilvl="0" w:tplc="FF723F08">
      <w:numFmt w:val="bullet"/>
      <w:lvlText w:val="-"/>
      <w:lvlJc w:val="left"/>
      <w:pPr>
        <w:ind w:left="2775" w:hanging="360"/>
      </w:pPr>
      <w:rPr>
        <w:rFonts w:ascii="Calibri" w:eastAsia="Times New Roman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8D"/>
    <w:rsid w:val="000304C1"/>
    <w:rsid w:val="000316B8"/>
    <w:rsid w:val="00040050"/>
    <w:rsid w:val="00081CF6"/>
    <w:rsid w:val="00082AD5"/>
    <w:rsid w:val="0009667C"/>
    <w:rsid w:val="000B15B3"/>
    <w:rsid w:val="000B735A"/>
    <w:rsid w:val="000C0777"/>
    <w:rsid w:val="00112168"/>
    <w:rsid w:val="00133A1B"/>
    <w:rsid w:val="00146795"/>
    <w:rsid w:val="001571AF"/>
    <w:rsid w:val="00163479"/>
    <w:rsid w:val="00172261"/>
    <w:rsid w:val="0018564F"/>
    <w:rsid w:val="001A39E3"/>
    <w:rsid w:val="001D75F7"/>
    <w:rsid w:val="001F2F19"/>
    <w:rsid w:val="00251616"/>
    <w:rsid w:val="0025312A"/>
    <w:rsid w:val="002729D3"/>
    <w:rsid w:val="002A16A7"/>
    <w:rsid w:val="002F03DB"/>
    <w:rsid w:val="003077D1"/>
    <w:rsid w:val="00361038"/>
    <w:rsid w:val="0036588A"/>
    <w:rsid w:val="00396155"/>
    <w:rsid w:val="003964E2"/>
    <w:rsid w:val="003D2B87"/>
    <w:rsid w:val="003D3E7A"/>
    <w:rsid w:val="003E43BD"/>
    <w:rsid w:val="003F01FA"/>
    <w:rsid w:val="00407CF2"/>
    <w:rsid w:val="0041078F"/>
    <w:rsid w:val="00411951"/>
    <w:rsid w:val="00431BFE"/>
    <w:rsid w:val="0043785E"/>
    <w:rsid w:val="00450EC6"/>
    <w:rsid w:val="004572C7"/>
    <w:rsid w:val="00461C27"/>
    <w:rsid w:val="00462F8A"/>
    <w:rsid w:val="00475E1B"/>
    <w:rsid w:val="004B5660"/>
    <w:rsid w:val="004C276E"/>
    <w:rsid w:val="004E7C78"/>
    <w:rsid w:val="004F1876"/>
    <w:rsid w:val="0051340B"/>
    <w:rsid w:val="00525A4D"/>
    <w:rsid w:val="00536C0C"/>
    <w:rsid w:val="005416B0"/>
    <w:rsid w:val="00581D59"/>
    <w:rsid w:val="005973A0"/>
    <w:rsid w:val="005B12A0"/>
    <w:rsid w:val="005B3FB9"/>
    <w:rsid w:val="005B547C"/>
    <w:rsid w:val="005E2700"/>
    <w:rsid w:val="005F7DDB"/>
    <w:rsid w:val="00603D11"/>
    <w:rsid w:val="00632F22"/>
    <w:rsid w:val="0064216A"/>
    <w:rsid w:val="00643AA4"/>
    <w:rsid w:val="00656C5B"/>
    <w:rsid w:val="00656D19"/>
    <w:rsid w:val="00662501"/>
    <w:rsid w:val="006A3A11"/>
    <w:rsid w:val="006B586B"/>
    <w:rsid w:val="006E7377"/>
    <w:rsid w:val="006F0FFD"/>
    <w:rsid w:val="006F7BE2"/>
    <w:rsid w:val="00722AB8"/>
    <w:rsid w:val="007607C9"/>
    <w:rsid w:val="00762DAF"/>
    <w:rsid w:val="007777E5"/>
    <w:rsid w:val="00785212"/>
    <w:rsid w:val="007C119C"/>
    <w:rsid w:val="007D5C47"/>
    <w:rsid w:val="007D7D5D"/>
    <w:rsid w:val="007F00BA"/>
    <w:rsid w:val="007F0984"/>
    <w:rsid w:val="00801638"/>
    <w:rsid w:val="00853014"/>
    <w:rsid w:val="00856E9F"/>
    <w:rsid w:val="00866955"/>
    <w:rsid w:val="00877565"/>
    <w:rsid w:val="008B159B"/>
    <w:rsid w:val="008C77B4"/>
    <w:rsid w:val="008F2F93"/>
    <w:rsid w:val="00912894"/>
    <w:rsid w:val="00931C32"/>
    <w:rsid w:val="00960E52"/>
    <w:rsid w:val="009637BC"/>
    <w:rsid w:val="0097527D"/>
    <w:rsid w:val="009B46AA"/>
    <w:rsid w:val="009C161B"/>
    <w:rsid w:val="00A0319A"/>
    <w:rsid w:val="00A064A5"/>
    <w:rsid w:val="00A13EC3"/>
    <w:rsid w:val="00A34945"/>
    <w:rsid w:val="00A66271"/>
    <w:rsid w:val="00A8153C"/>
    <w:rsid w:val="00A85BA0"/>
    <w:rsid w:val="00AD2B4B"/>
    <w:rsid w:val="00AD44D5"/>
    <w:rsid w:val="00AF35AF"/>
    <w:rsid w:val="00B0501F"/>
    <w:rsid w:val="00B67F67"/>
    <w:rsid w:val="00B8080A"/>
    <w:rsid w:val="00BC39EC"/>
    <w:rsid w:val="00BC58AA"/>
    <w:rsid w:val="00C041E8"/>
    <w:rsid w:val="00C24A1C"/>
    <w:rsid w:val="00C54B6D"/>
    <w:rsid w:val="00C62E20"/>
    <w:rsid w:val="00C65E80"/>
    <w:rsid w:val="00CC51B0"/>
    <w:rsid w:val="00CE0A0F"/>
    <w:rsid w:val="00D05A70"/>
    <w:rsid w:val="00D17DEF"/>
    <w:rsid w:val="00D50DD2"/>
    <w:rsid w:val="00D524DA"/>
    <w:rsid w:val="00DB217A"/>
    <w:rsid w:val="00DB50FC"/>
    <w:rsid w:val="00DB6EA9"/>
    <w:rsid w:val="00DB758D"/>
    <w:rsid w:val="00DC564B"/>
    <w:rsid w:val="00DD74D0"/>
    <w:rsid w:val="00DE7D51"/>
    <w:rsid w:val="00E10329"/>
    <w:rsid w:val="00E8718B"/>
    <w:rsid w:val="00EB0DB5"/>
    <w:rsid w:val="00EE1BDC"/>
    <w:rsid w:val="00EE4A1B"/>
    <w:rsid w:val="00EE6318"/>
    <w:rsid w:val="00EF342A"/>
    <w:rsid w:val="00F00043"/>
    <w:rsid w:val="00F07758"/>
    <w:rsid w:val="00F1768D"/>
    <w:rsid w:val="00F3218F"/>
    <w:rsid w:val="00F64DB3"/>
    <w:rsid w:val="00F844B9"/>
    <w:rsid w:val="00F87317"/>
    <w:rsid w:val="00FA5D09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3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6E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163479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6E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B586B"/>
    <w:rPr>
      <w:color w:val="605E5C"/>
      <w:shd w:val="clear" w:color="auto" w:fill="E1DFDD"/>
    </w:rPr>
  </w:style>
  <w:style w:type="paragraph" w:customStyle="1" w:styleId="Default">
    <w:name w:val="Default"/>
    <w:rsid w:val="00A6627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C564B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56E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E7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E7C78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smallCaps/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4E7C78"/>
    <w:rPr>
      <w:rFonts w:ascii="Century Gothic" w:eastAsia="Times New Roman" w:hAnsi="Century Gothic" w:cs="Times New Roman"/>
      <w:b/>
      <w:smallCaps/>
      <w:sz w:val="36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7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C7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nhideWhenUsed/>
    <w:rsid w:val="00A064A5"/>
    <w:rPr>
      <w:color w:val="0000FF"/>
      <w:u w:val="single"/>
    </w:rPr>
  </w:style>
  <w:style w:type="paragraph" w:customStyle="1" w:styleId="Formatvorlage1">
    <w:name w:val="Formatvorlage1"/>
    <w:basedOn w:val="Fuzeile"/>
    <w:rsid w:val="00A064A5"/>
    <w:pPr>
      <w:overflowPunct w:val="0"/>
      <w:autoSpaceDE w:val="0"/>
    </w:pPr>
    <w:rPr>
      <w:rFonts w:ascii="Arial" w:hAnsi="Arial"/>
      <w:sz w:val="22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26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564B"/>
    <w:rPr>
      <w:rFonts w:ascii="Arial" w:eastAsia="Times New Roman" w:hAnsi="Arial" w:cs="Arial"/>
      <w:b/>
      <w:bCs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163479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6E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B586B"/>
    <w:rPr>
      <w:color w:val="605E5C"/>
      <w:shd w:val="clear" w:color="auto" w:fill="E1DFDD"/>
    </w:rPr>
  </w:style>
  <w:style w:type="paragraph" w:customStyle="1" w:styleId="Default">
    <w:name w:val="Default"/>
    <w:rsid w:val="00A6627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AEE1-0F64-45FE-B09C-E3AA71A4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Walther2</dc:creator>
  <cp:lastModifiedBy>Daniela Walther</cp:lastModifiedBy>
  <cp:revision>2</cp:revision>
  <cp:lastPrinted>2019-04-01T08:00:00Z</cp:lastPrinted>
  <dcterms:created xsi:type="dcterms:W3CDTF">2019-06-21T06:36:00Z</dcterms:created>
  <dcterms:modified xsi:type="dcterms:W3CDTF">2019-06-21T06:36:00Z</dcterms:modified>
</cp:coreProperties>
</file>